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7C" w:rsidRPr="00A011F7" w:rsidRDefault="00214047" w:rsidP="00A011F7">
      <w:pPr>
        <w:jc w:val="center"/>
        <w:rPr>
          <w:rFonts w:ascii="Times New Roman" w:hAnsi="Times New Roman" w:cs="Times New Roman"/>
          <w:sz w:val="36"/>
          <w:szCs w:val="36"/>
        </w:rPr>
      </w:pPr>
      <w:r w:rsidRPr="00A011F7">
        <w:rPr>
          <w:rFonts w:ascii="Times New Roman" w:hAnsi="Times New Roman" w:cs="Times New Roman"/>
          <w:sz w:val="36"/>
          <w:szCs w:val="36"/>
        </w:rPr>
        <w:t>Информация о проверках в отношении организации.</w:t>
      </w:r>
    </w:p>
    <w:p w:rsidR="00214047" w:rsidRPr="00214047" w:rsidRDefault="00214047" w:rsidP="00A011F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проверки: </w:t>
      </w:r>
      <w:r w:rsidRPr="00214047">
        <w:rPr>
          <w:rFonts w:ascii="Times New Roman" w:hAnsi="Times New Roman" w:cs="Times New Roman"/>
          <w:b/>
          <w:i/>
          <w:sz w:val="28"/>
          <w:szCs w:val="28"/>
          <w:u w:val="single"/>
        </w:rPr>
        <w:t>Саратовская область, г</w:t>
      </w:r>
      <w:proofErr w:type="gramStart"/>
      <w:r w:rsidR="00A011F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214047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proofErr w:type="gramEnd"/>
      <w:r w:rsidRPr="00214047">
        <w:rPr>
          <w:rFonts w:ascii="Times New Roman" w:hAnsi="Times New Roman" w:cs="Times New Roman"/>
          <w:b/>
          <w:i/>
          <w:sz w:val="28"/>
          <w:szCs w:val="28"/>
          <w:u w:val="single"/>
        </w:rPr>
        <w:t>угачев, ул</w:t>
      </w:r>
      <w:r w:rsidR="00A011F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214047">
        <w:rPr>
          <w:rFonts w:ascii="Times New Roman" w:hAnsi="Times New Roman" w:cs="Times New Roman"/>
          <w:b/>
          <w:i/>
          <w:sz w:val="28"/>
          <w:szCs w:val="28"/>
          <w:u w:val="single"/>
        </w:rPr>
        <w:t>Оренбургская, 213/3</w:t>
      </w:r>
    </w:p>
    <w:tbl>
      <w:tblPr>
        <w:tblStyle w:val="-3"/>
        <w:tblW w:w="0" w:type="auto"/>
        <w:tblLook w:val="04A0"/>
      </w:tblPr>
      <w:tblGrid>
        <w:gridCol w:w="3369"/>
        <w:gridCol w:w="6520"/>
      </w:tblGrid>
      <w:tr w:rsidR="00214047" w:rsidRPr="008E1AD5" w:rsidTr="00A011F7">
        <w:trPr>
          <w:cnfStyle w:val="100000000000"/>
        </w:trPr>
        <w:tc>
          <w:tcPr>
            <w:cnfStyle w:val="001000000000"/>
            <w:tcW w:w="3369" w:type="dxa"/>
          </w:tcPr>
          <w:p w:rsidR="00214047" w:rsidRPr="008E1AD5" w:rsidRDefault="00214047" w:rsidP="00A011F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8E1AD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период проведения</w:t>
            </w:r>
          </w:p>
        </w:tc>
        <w:tc>
          <w:tcPr>
            <w:tcW w:w="6520" w:type="dxa"/>
          </w:tcPr>
          <w:p w:rsidR="00214047" w:rsidRPr="008E1AD5" w:rsidRDefault="00214047" w:rsidP="00A011F7">
            <w:pPr>
              <w:spacing w:line="276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E1AD5">
              <w:rPr>
                <w:rFonts w:ascii="Times New Roman" w:hAnsi="Times New Roman" w:cs="Times New Roman"/>
                <w:sz w:val="28"/>
                <w:szCs w:val="28"/>
              </w:rPr>
              <w:t>с 21.02.2018 по 07.03.2018</w:t>
            </w:r>
          </w:p>
        </w:tc>
      </w:tr>
      <w:tr w:rsidR="00214047" w:rsidRPr="00214047" w:rsidTr="00A011F7">
        <w:trPr>
          <w:cnfStyle w:val="000000100000"/>
        </w:trPr>
        <w:tc>
          <w:tcPr>
            <w:cnfStyle w:val="001000000000"/>
            <w:tcW w:w="3369" w:type="dxa"/>
          </w:tcPr>
          <w:p w:rsidR="00214047" w:rsidRPr="00214047" w:rsidRDefault="00214047" w:rsidP="00A011F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1404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цель</w:t>
            </w:r>
          </w:p>
        </w:tc>
        <w:tc>
          <w:tcPr>
            <w:tcW w:w="6520" w:type="dxa"/>
          </w:tcPr>
          <w:p w:rsidR="00214047" w:rsidRPr="00214047" w:rsidRDefault="00474C52" w:rsidP="00CA1AE1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нарушений </w:t>
            </w:r>
            <w:r w:rsidR="00CA1AE1">
              <w:rPr>
                <w:rFonts w:ascii="Times New Roman" w:hAnsi="Times New Roman" w:cs="Times New Roman"/>
                <w:sz w:val="28"/>
                <w:szCs w:val="28"/>
              </w:rPr>
              <w:t>эксплуатации</w:t>
            </w:r>
            <w:r w:rsidR="00A011F7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1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1F7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  <w:r w:rsidR="00A01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4047" w:rsidRPr="00214047" w:rsidTr="00A011F7">
        <w:trPr>
          <w:cnfStyle w:val="000000010000"/>
        </w:trPr>
        <w:tc>
          <w:tcPr>
            <w:cnfStyle w:val="001000000000"/>
            <w:tcW w:w="3369" w:type="dxa"/>
          </w:tcPr>
          <w:p w:rsidR="00214047" w:rsidRPr="00214047" w:rsidRDefault="00214047" w:rsidP="00A011F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1404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 контроля</w:t>
            </w:r>
          </w:p>
        </w:tc>
        <w:tc>
          <w:tcPr>
            <w:tcW w:w="6520" w:type="dxa"/>
          </w:tcPr>
          <w:p w:rsidR="00214047" w:rsidRPr="00214047" w:rsidRDefault="00214047" w:rsidP="00A011F7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Нижне-Волжского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="00A011F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по экологическому, технологическому и атомному надзору</w:t>
            </w:r>
          </w:p>
        </w:tc>
      </w:tr>
      <w:tr w:rsidR="00214047" w:rsidRPr="00214047" w:rsidTr="00A011F7">
        <w:trPr>
          <w:cnfStyle w:val="000000100000"/>
        </w:trPr>
        <w:tc>
          <w:tcPr>
            <w:cnfStyle w:val="001000000000"/>
            <w:tcW w:w="3369" w:type="dxa"/>
          </w:tcPr>
          <w:p w:rsidR="00214047" w:rsidRPr="00214047" w:rsidRDefault="00214047" w:rsidP="00A011F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1404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тип</w:t>
            </w:r>
          </w:p>
        </w:tc>
        <w:tc>
          <w:tcPr>
            <w:tcW w:w="6520" w:type="dxa"/>
          </w:tcPr>
          <w:p w:rsidR="00214047" w:rsidRPr="00214047" w:rsidRDefault="00214047" w:rsidP="00A011F7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плановая, выездная</w:t>
            </w:r>
          </w:p>
        </w:tc>
      </w:tr>
      <w:tr w:rsidR="00214047" w:rsidRPr="00214047" w:rsidTr="00A011F7">
        <w:trPr>
          <w:cnfStyle w:val="000000010000"/>
        </w:trPr>
        <w:tc>
          <w:tcPr>
            <w:cnfStyle w:val="001000000000"/>
            <w:tcW w:w="3369" w:type="dxa"/>
          </w:tcPr>
          <w:p w:rsidR="00214047" w:rsidRPr="00214047" w:rsidRDefault="00214047" w:rsidP="00A011F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1404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результат</w:t>
            </w:r>
          </w:p>
        </w:tc>
        <w:tc>
          <w:tcPr>
            <w:tcW w:w="6520" w:type="dxa"/>
          </w:tcPr>
          <w:p w:rsidR="00214047" w:rsidRPr="00214047" w:rsidRDefault="00A011F7" w:rsidP="00A011F7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нарушения в области выполнения обязательных требований норм и правил</w:t>
            </w:r>
          </w:p>
        </w:tc>
      </w:tr>
      <w:tr w:rsidR="00214047" w:rsidRPr="00214047" w:rsidTr="00A011F7">
        <w:trPr>
          <w:cnfStyle w:val="000000100000"/>
        </w:trPr>
        <w:tc>
          <w:tcPr>
            <w:cnfStyle w:val="001000000000"/>
            <w:tcW w:w="3369" w:type="dxa"/>
          </w:tcPr>
          <w:p w:rsidR="00214047" w:rsidRPr="00214047" w:rsidRDefault="00214047" w:rsidP="00A011F7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1404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устранение нарушений</w:t>
            </w:r>
          </w:p>
        </w:tc>
        <w:tc>
          <w:tcPr>
            <w:tcW w:w="6520" w:type="dxa"/>
          </w:tcPr>
          <w:p w:rsidR="00214047" w:rsidRPr="00214047" w:rsidRDefault="00A011F7" w:rsidP="00F6228A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устранены </w:t>
            </w:r>
            <w:r w:rsidR="00F622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8F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 и в полном объеме</w:t>
            </w:r>
          </w:p>
        </w:tc>
      </w:tr>
    </w:tbl>
    <w:p w:rsidR="00214047" w:rsidRPr="00214047" w:rsidRDefault="00214047">
      <w:pPr>
        <w:rPr>
          <w:rFonts w:ascii="Times New Roman" w:hAnsi="Times New Roman" w:cs="Times New Roman"/>
          <w:sz w:val="28"/>
          <w:szCs w:val="28"/>
        </w:rPr>
      </w:pPr>
    </w:p>
    <w:sectPr w:rsidR="00214047" w:rsidRPr="00214047" w:rsidSect="00A011F7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14047"/>
    <w:rsid w:val="00131762"/>
    <w:rsid w:val="00143B7C"/>
    <w:rsid w:val="00214047"/>
    <w:rsid w:val="00474C52"/>
    <w:rsid w:val="008E1AD5"/>
    <w:rsid w:val="00A011F7"/>
    <w:rsid w:val="00CA1AE1"/>
    <w:rsid w:val="00DB78FF"/>
    <w:rsid w:val="00F6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A011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3">
    <w:name w:val="Medium Shading 1 Accent 3"/>
    <w:basedOn w:val="a1"/>
    <w:uiPriority w:val="63"/>
    <w:rsid w:val="00A011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A011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Grid Accent 6"/>
    <w:basedOn w:val="a1"/>
    <w:uiPriority w:val="62"/>
    <w:rsid w:val="00A011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2018-10-31T06:22:00Z</dcterms:created>
  <dcterms:modified xsi:type="dcterms:W3CDTF">2018-11-06T06:05:00Z</dcterms:modified>
</cp:coreProperties>
</file>